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3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</w:t>
      </w:r>
      <w:bookmarkStart w:id="0" w:name="_GoBack"/>
      <w:bookmarkEnd w:id="0"/>
      <w:r w:rsidR="00F709F7" w:rsidRPr="00F709F7">
        <w:rPr>
          <w:rFonts w:ascii="Times New Roman" w:hAnsi="Times New Roman"/>
          <w:b w:val="0"/>
          <w:color w:val="000000"/>
        </w:rPr>
        <w:t>iadczenie usług w zakresie publicznego transportu zbiorowego, w powiatowych przewozach pasażerskich o charakterze użyteczności publicznej w transporcie drogowym osób, na obszarze powiatu włodawskiego w roku 2022”.</w:t>
      </w:r>
    </w:p>
    <w:p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A57D02">
        <w:rPr>
          <w:rFonts w:ascii="Times New Roman" w:hAnsi="Times New Roman" w:cs="Times New Roman"/>
          <w:i/>
          <w:sz w:val="22"/>
          <w:szCs w:val="22"/>
        </w:rPr>
        <w:t>6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...........................................................................................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 w roku 2022”.</w:t>
      </w:r>
    </w:p>
    <w:p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:rsidR="0025274E" w:rsidRDefault="0025274E"/>
    <w:p w:rsidR="009A4888" w:rsidRDefault="009A4888"/>
    <w:p w:rsidR="009A4888" w:rsidRDefault="009A4888"/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:rsidR="009A4888" w:rsidRPr="00A62F10" w:rsidRDefault="009A488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155BCF"/>
    <w:rsid w:val="0025274E"/>
    <w:rsid w:val="00575602"/>
    <w:rsid w:val="00652BA9"/>
    <w:rsid w:val="006B75C4"/>
    <w:rsid w:val="006C64B0"/>
    <w:rsid w:val="00714931"/>
    <w:rsid w:val="007C26E8"/>
    <w:rsid w:val="009A4888"/>
    <w:rsid w:val="00A57D02"/>
    <w:rsid w:val="00AC1FBA"/>
    <w:rsid w:val="00CC5A85"/>
    <w:rsid w:val="00D27B33"/>
    <w:rsid w:val="00DB5726"/>
    <w:rsid w:val="00E17B07"/>
    <w:rsid w:val="00F15125"/>
    <w:rsid w:val="00F32F07"/>
    <w:rsid w:val="00F36AD8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Maksymiuk</cp:lastModifiedBy>
  <cp:revision>19</cp:revision>
  <cp:lastPrinted>2021-03-12T12:43:00Z</cp:lastPrinted>
  <dcterms:created xsi:type="dcterms:W3CDTF">2019-12-12T12:28:00Z</dcterms:created>
  <dcterms:modified xsi:type="dcterms:W3CDTF">2022-01-21T09:33:00Z</dcterms:modified>
</cp:coreProperties>
</file>