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03A7" w14:textId="77777777" w:rsidR="004217D0" w:rsidRPr="00605BE4" w:rsidRDefault="004217D0" w:rsidP="004217D0">
      <w:pPr>
        <w:rPr>
          <w:rFonts w:ascii="Times New Roman" w:hAnsi="Times New Roman" w:cs="Times New Roman"/>
          <w:sz w:val="20"/>
          <w:szCs w:val="20"/>
        </w:rPr>
      </w:pPr>
    </w:p>
    <w:p w14:paraId="3CC11519" w14:textId="3DB34B80" w:rsidR="004217D0" w:rsidRPr="00605BE4" w:rsidRDefault="004217D0" w:rsidP="004200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7B23C060" w14:textId="22644685" w:rsidR="004217D0" w:rsidRPr="00605BE4" w:rsidRDefault="004217D0" w:rsidP="00420000">
      <w:pPr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Na podstawie art. 13 ust. 1 i ust. 2 rozporządzenia Parlamentu Europejskiego i Rady (UE) 2016/679 z dnia </w:t>
      </w:r>
      <w:r w:rsidRPr="00605BE4">
        <w:rPr>
          <w:rFonts w:ascii="Times New Roman" w:hAnsi="Times New Roman" w:cs="Times New Roman"/>
          <w:sz w:val="20"/>
          <w:szCs w:val="20"/>
        </w:rPr>
        <w:br/>
        <w:t xml:space="preserve">27 kwietnia 2016 r. w sprawie ochrony osób fizycznych w związku z przetwarzaniem danych osobowych </w:t>
      </w:r>
      <w:r w:rsidRPr="00605BE4">
        <w:rPr>
          <w:rFonts w:ascii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605BE4">
        <w:rPr>
          <w:rFonts w:ascii="Times New Roman" w:hAnsi="Times New Roman" w:cs="Times New Roman"/>
          <w:sz w:val="20"/>
          <w:szCs w:val="20"/>
        </w:rPr>
        <w:br/>
        <w:t>o ochronie danych) (Dz. Urz. UE L 119 z 04.05.2016 r. z późn.zm.), dalej zwanego RODO, informuje się, iż:</w:t>
      </w:r>
    </w:p>
    <w:p w14:paraId="5F409E77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ind w:left="426" w:hanging="219"/>
        <w:rPr>
          <w:rFonts w:ascii="Times New Roman" w:hAnsi="Times New Roman" w:cs="Times New Roman"/>
          <w:b/>
          <w:bCs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Administrator Danych.</w:t>
      </w:r>
    </w:p>
    <w:p w14:paraId="578B86B9" w14:textId="5884321D" w:rsidR="004217D0" w:rsidRPr="00605BE4" w:rsidRDefault="004217D0" w:rsidP="00375E7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Administratorem Państwa danych osobowych jest Powiat Włodawski z siedzibą we Włodawie, </w:t>
      </w:r>
      <w:r w:rsidR="00375E77" w:rsidRPr="00605BE4">
        <w:rPr>
          <w:rFonts w:ascii="Times New Roman" w:hAnsi="Times New Roman" w:cs="Times New Roman"/>
          <w:sz w:val="20"/>
          <w:szCs w:val="20"/>
        </w:rPr>
        <w:br/>
      </w:r>
      <w:r w:rsidR="006B20B7" w:rsidRPr="00605BE4">
        <w:rPr>
          <w:rFonts w:ascii="Times New Roman" w:hAnsi="Times New Roman" w:cs="Times New Roman"/>
          <w:sz w:val="20"/>
          <w:szCs w:val="20"/>
        </w:rPr>
        <w:t xml:space="preserve">(Starostwo Powiatowe we Włodawie, </w:t>
      </w:r>
      <w:r w:rsidRPr="00605BE4">
        <w:rPr>
          <w:rFonts w:ascii="Times New Roman" w:hAnsi="Times New Roman" w:cs="Times New Roman"/>
          <w:sz w:val="20"/>
          <w:szCs w:val="20"/>
        </w:rPr>
        <w:t>al. J. Piłsudskiego 24, 22-200 Włodawa</w:t>
      </w:r>
      <w:r w:rsidR="006B20B7" w:rsidRPr="00605BE4">
        <w:rPr>
          <w:rFonts w:ascii="Times New Roman" w:hAnsi="Times New Roman" w:cs="Times New Roman"/>
          <w:sz w:val="20"/>
          <w:szCs w:val="20"/>
        </w:rPr>
        <w:t>, el. (82) 5725-690, 5721-510, 782-922-722)</w:t>
      </w:r>
      <w:r w:rsidRPr="00605BE4">
        <w:rPr>
          <w:rFonts w:ascii="Times New Roman" w:hAnsi="Times New Roman" w:cs="Times New Roman"/>
          <w:sz w:val="20"/>
          <w:szCs w:val="20"/>
        </w:rPr>
        <w:t>.</w:t>
      </w:r>
    </w:p>
    <w:p w14:paraId="3B3A8994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ind w:left="426" w:hanging="219"/>
        <w:rPr>
          <w:rFonts w:ascii="Times New Roman" w:hAnsi="Times New Roman" w:cs="Times New Roman"/>
          <w:b/>
          <w:bCs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Dane kontaktowe Inspektora Ochrony Danych.</w:t>
      </w:r>
    </w:p>
    <w:p w14:paraId="7CD8BCAB" w14:textId="7AD84309" w:rsidR="004217D0" w:rsidRPr="00605BE4" w:rsidRDefault="004217D0" w:rsidP="001C058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</w:t>
      </w:r>
      <w:r w:rsidR="001C0580" w:rsidRPr="00605BE4">
        <w:rPr>
          <w:rFonts w:ascii="Times New Roman" w:hAnsi="Times New Roman" w:cs="Times New Roman"/>
          <w:sz w:val="20"/>
          <w:szCs w:val="20"/>
        </w:rPr>
        <w:br/>
      </w:r>
      <w:r w:rsidRPr="00605BE4">
        <w:rPr>
          <w:rFonts w:ascii="Times New Roman" w:hAnsi="Times New Roman" w:cs="Times New Roman"/>
          <w:sz w:val="20"/>
          <w:szCs w:val="20"/>
        </w:rPr>
        <w:t xml:space="preserve">we wszystkich sprawach dotyczących przetwarzania danych osobowych za pośrednictwem adresu email: inspektor@powiat.wlodawa.pl lub pisemnie na adres Administratora. </w:t>
      </w:r>
    </w:p>
    <w:p w14:paraId="7BF33FBF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ind w:left="426" w:hanging="219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Informacje o odbiorcach danych osobowych lub o kategoriach odbiorców</w:t>
      </w:r>
      <w:r w:rsidRPr="00605BE4">
        <w:rPr>
          <w:rFonts w:ascii="Times New Roman" w:hAnsi="Times New Roman" w:cs="Times New Roman"/>
          <w:sz w:val="20"/>
          <w:szCs w:val="20"/>
        </w:rPr>
        <w:t>.</w:t>
      </w:r>
    </w:p>
    <w:p w14:paraId="68B66B6F" w14:textId="7D2E800C" w:rsidR="004217D0" w:rsidRPr="00605BE4" w:rsidRDefault="004217D0" w:rsidP="004217D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Państwa dane mogą zostać przekazane osobom, które na podstawie upoważnienia Administratora Danych będą przetwarzać dane osobowe oraz innym podmiotom wówczas, gdy istnieje podstawa prawna do tego typu działań.</w:t>
      </w:r>
    </w:p>
    <w:p w14:paraId="710AFBEA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ind w:left="426" w:hanging="219"/>
        <w:rPr>
          <w:rFonts w:ascii="Times New Roman" w:hAnsi="Times New Roman" w:cs="Times New Roman"/>
          <w:b/>
          <w:bCs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Cel przetwarzania danych osobowych.</w:t>
      </w:r>
    </w:p>
    <w:p w14:paraId="355F7EA4" w14:textId="45B86F87" w:rsidR="007E09C9" w:rsidRPr="00605BE4" w:rsidRDefault="004217D0" w:rsidP="007E09C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/>
          <w:sz w:val="20"/>
          <w:szCs w:val="20"/>
        </w:rPr>
        <w:t xml:space="preserve">Pani/Pana dane osobowe będą przetwarzane w celu realizacji zadania </w:t>
      </w:r>
      <w:r w:rsidR="00375E77" w:rsidRPr="00605BE4">
        <w:rPr>
          <w:rFonts w:ascii="Times New Roman" w:hAnsi="Times New Roman"/>
          <w:sz w:val="20"/>
          <w:szCs w:val="20"/>
        </w:rPr>
        <w:t>–</w:t>
      </w:r>
      <w:r w:rsidRPr="00605BE4">
        <w:rPr>
          <w:rFonts w:ascii="Times New Roman" w:hAnsi="Times New Roman"/>
          <w:sz w:val="20"/>
          <w:szCs w:val="20"/>
        </w:rPr>
        <w:t xml:space="preserve"> </w:t>
      </w:r>
      <w:r w:rsidR="00375E77" w:rsidRPr="00605BE4">
        <w:rPr>
          <w:rFonts w:ascii="Times New Roman" w:hAnsi="Times New Roman"/>
          <w:sz w:val="20"/>
          <w:szCs w:val="20"/>
        </w:rPr>
        <w:t>nabór zgłoszeń do dofinansowania</w:t>
      </w:r>
      <w:r w:rsidRPr="00605BE4">
        <w:rPr>
          <w:rFonts w:ascii="Times New Roman" w:hAnsi="Times New Roman"/>
          <w:sz w:val="20"/>
          <w:szCs w:val="20"/>
        </w:rPr>
        <w:t xml:space="preserve"> w ramach Rządowego Programu Odbudowy Zabytków.</w:t>
      </w:r>
    </w:p>
    <w:p w14:paraId="1C970FE2" w14:textId="4F54D2A6" w:rsidR="004217D0" w:rsidRPr="00605BE4" w:rsidRDefault="004217D0" w:rsidP="007E09C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Podstawa prawna przetwarzania danych osobowych, informacja o wymogu podania danych.</w:t>
      </w:r>
    </w:p>
    <w:p w14:paraId="7F43BCC4" w14:textId="060139F0" w:rsidR="00C0142C" w:rsidRPr="00605BE4" w:rsidRDefault="004217D0" w:rsidP="00C0142C">
      <w:pPr>
        <w:pStyle w:val="Akapitzlist"/>
        <w:spacing w:after="0"/>
        <w:ind w:left="50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Dane </w:t>
      </w:r>
      <w:r w:rsidRPr="00605BE4">
        <w:rPr>
          <w:rFonts w:ascii="Times New Roman" w:eastAsia="Calibri" w:hAnsi="Times New Roman" w:cs="Times New Roman"/>
          <w:sz w:val="20"/>
          <w:szCs w:val="20"/>
        </w:rPr>
        <w:t>osobowe będą przetwarzane na podstawie art. 6 ust. 1 lit.</w:t>
      </w:r>
      <w:r w:rsidR="006B20B7" w:rsidRPr="00605BE4">
        <w:rPr>
          <w:rFonts w:ascii="Times New Roman" w:eastAsia="Calibri" w:hAnsi="Times New Roman" w:cs="Times New Roman"/>
          <w:sz w:val="20"/>
          <w:szCs w:val="20"/>
        </w:rPr>
        <w:t xml:space="preserve"> c) oraz lit.</w:t>
      </w:r>
      <w:r w:rsidRPr="00605BE4">
        <w:rPr>
          <w:rFonts w:ascii="Times New Roman" w:eastAsia="Calibri" w:hAnsi="Times New Roman" w:cs="Times New Roman"/>
          <w:sz w:val="20"/>
          <w:szCs w:val="20"/>
        </w:rPr>
        <w:t xml:space="preserve"> e</w:t>
      </w:r>
      <w:r w:rsidR="006B20B7" w:rsidRPr="00605BE4">
        <w:rPr>
          <w:rFonts w:ascii="Times New Roman" w:eastAsia="Calibri" w:hAnsi="Times New Roman" w:cs="Times New Roman"/>
          <w:sz w:val="20"/>
          <w:szCs w:val="20"/>
        </w:rPr>
        <w:t>)</w:t>
      </w:r>
      <w:r w:rsidRPr="00605BE4">
        <w:rPr>
          <w:rFonts w:ascii="Times New Roman" w:eastAsia="Calibri" w:hAnsi="Times New Roman" w:cs="Times New Roman"/>
          <w:sz w:val="20"/>
          <w:szCs w:val="20"/>
        </w:rPr>
        <w:t xml:space="preserve"> RODO - przetwarzanie jest niezbędne do wypełnienia obowiązku prawnego ciążącego na Administratorze Danych</w:t>
      </w:r>
      <w:r w:rsidR="006B20B7" w:rsidRPr="00605BE4">
        <w:rPr>
          <w:rFonts w:ascii="Times New Roman" w:eastAsia="Calibri" w:hAnsi="Times New Roman" w:cs="Times New Roman"/>
          <w:sz w:val="20"/>
          <w:szCs w:val="20"/>
        </w:rPr>
        <w:t xml:space="preserve"> oraz do wykonania zadania realizowanego w interesie publicznym lub w ramach sprawowania władzy publicznej powierzonej Administratorowi</w:t>
      </w:r>
      <w:r w:rsidRPr="00605BE4">
        <w:rPr>
          <w:rFonts w:ascii="Times New Roman" w:eastAsia="Calibri" w:hAnsi="Times New Roman" w:cs="Times New Roman"/>
          <w:sz w:val="20"/>
          <w:szCs w:val="20"/>
        </w:rPr>
        <w:t xml:space="preserve"> tj. </w:t>
      </w:r>
      <w:r w:rsidR="00C0142C" w:rsidRPr="00605BE4">
        <w:rPr>
          <w:rFonts w:ascii="Times New Roman" w:eastAsia="Calibri" w:hAnsi="Times New Roman" w:cs="Times New Roman"/>
          <w:sz w:val="20"/>
          <w:szCs w:val="20"/>
        </w:rPr>
        <w:t xml:space="preserve">w zw. z ustawą z dnia 31 marca 2020 r. o zmianie ustawy o szczególnych rozwiązaniach związanych z zapobieganiem, przeciwdziałaniem i zwalczaniem COVID-19, innych chorób zakaźnych oraz wywołanych nimi sytuacji kryzysowych oraz niektórych innych ustaw (Dz. U. z 2020 r. poz. 568, ze zm.), uchwałą nr 232/2022 Rady Ministrów z dnia 23 listopada 2022 r. w sprawie ustanowienia Rządowego Programu Odbudowy Zabytków, oraz Regulaminem Naboru Wniosków o dofinansowanie z Rządowego Programu Odbudowy Zabytków. </w:t>
      </w:r>
    </w:p>
    <w:p w14:paraId="1F4CCCB3" w14:textId="6614D865" w:rsidR="007E09C9" w:rsidRPr="00605BE4" w:rsidRDefault="004217D0" w:rsidP="007E09C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b/>
          <w:bCs/>
          <w:sz w:val="20"/>
          <w:szCs w:val="20"/>
        </w:rPr>
        <w:t>Państwa dane osobowe będą przetwarzane przez okres</w:t>
      </w:r>
      <w:r w:rsidRPr="00605BE4">
        <w:rPr>
          <w:rFonts w:ascii="Times New Roman" w:hAnsi="Times New Roman" w:cs="Times New Roman"/>
          <w:sz w:val="20"/>
          <w:szCs w:val="20"/>
        </w:rPr>
        <w:t xml:space="preserve"> niezbędny do realizacji </w:t>
      </w:r>
      <w:r w:rsidR="007E09C9" w:rsidRPr="00605BE4">
        <w:rPr>
          <w:rFonts w:ascii="Times New Roman" w:hAnsi="Times New Roman" w:cs="Times New Roman"/>
          <w:sz w:val="20"/>
          <w:szCs w:val="20"/>
        </w:rPr>
        <w:t>celu</w:t>
      </w:r>
      <w:r w:rsidRPr="00605BE4">
        <w:rPr>
          <w:rFonts w:ascii="Times New Roman" w:hAnsi="Times New Roman" w:cs="Times New Roman"/>
          <w:sz w:val="20"/>
          <w:szCs w:val="20"/>
        </w:rPr>
        <w:t xml:space="preserve"> </w:t>
      </w:r>
      <w:r w:rsidRPr="00605BE4">
        <w:rPr>
          <w:rFonts w:ascii="Times New Roman" w:hAnsi="Times New Roman" w:cs="Times New Roman"/>
          <w:sz w:val="20"/>
          <w:szCs w:val="20"/>
        </w:rPr>
        <w:br/>
      </w:r>
      <w:r w:rsidR="007E09C9" w:rsidRPr="00605BE4">
        <w:rPr>
          <w:rFonts w:ascii="Times New Roman" w:hAnsi="Times New Roman"/>
          <w:sz w:val="20"/>
          <w:szCs w:val="20"/>
        </w:rPr>
        <w:t>określonego w pkt 4,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 w:rsidR="007C409E" w:rsidRPr="00605BE4">
        <w:rPr>
          <w:rFonts w:ascii="Times New Roman" w:hAnsi="Times New Roman"/>
          <w:sz w:val="20"/>
          <w:szCs w:val="20"/>
        </w:rPr>
        <w:t>, zgodnie z kategorią archiwalną oznaczoną lit. „A”.</w:t>
      </w:r>
    </w:p>
    <w:p w14:paraId="482E6273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Pani/Pana dane będą przetwarzane w sposób zautomatyzowany, lecz nie będą podlegać profilowaniu.</w:t>
      </w:r>
    </w:p>
    <w:p w14:paraId="65DE6123" w14:textId="77777777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Pani/Pana dane osobowe nie będą przekazywane poza Europejski Obszar Gospodarczy lub organizacji międzynarodowej.</w:t>
      </w:r>
    </w:p>
    <w:p w14:paraId="4E2CAE56" w14:textId="74C9340A" w:rsidR="004217D0" w:rsidRPr="00605BE4" w:rsidRDefault="004217D0" w:rsidP="004217D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W związku z przetwarzaniem Pani/Pana danych osobowych, przysługują Pani/Panu następujące prawa:</w:t>
      </w:r>
    </w:p>
    <w:p w14:paraId="2328EF90" w14:textId="1194E624" w:rsidR="004217D0" w:rsidRPr="00605BE4" w:rsidRDefault="004217D0" w:rsidP="004217D0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a) prawo dostępu do swoich danych oraz otrzymania ich kopii;</w:t>
      </w:r>
    </w:p>
    <w:p w14:paraId="747B2460" w14:textId="22E6F6C0" w:rsidR="004217D0" w:rsidRPr="00605BE4" w:rsidRDefault="004217D0" w:rsidP="004217D0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b) prawo do sprostowania (poprawiania) swoich danych osobowych;</w:t>
      </w:r>
    </w:p>
    <w:p w14:paraId="7CBF699B" w14:textId="3D0FD18E" w:rsidR="004217D0" w:rsidRPr="00605BE4" w:rsidRDefault="004217D0" w:rsidP="004217D0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c) prawo do ograniczenia przetwarzania danych osobowych;</w:t>
      </w:r>
    </w:p>
    <w:p w14:paraId="28F02025" w14:textId="77777777" w:rsidR="004217D0" w:rsidRPr="00605BE4" w:rsidRDefault="004217D0" w:rsidP="004217D0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0232BB8D" w14:textId="77777777" w:rsidR="006B20B7" w:rsidRPr="00605BE4" w:rsidRDefault="004217D0" w:rsidP="006B20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4.</w:t>
      </w:r>
    </w:p>
    <w:p w14:paraId="1BA3DB01" w14:textId="6BE66EBA" w:rsidR="006B20B7" w:rsidRPr="00605BE4" w:rsidRDefault="006B20B7" w:rsidP="006B20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tj. usługodawcom wykonujących zadania w ramach świadczenia usług serwisu, rozwoju i utrzymania systemów informatycznych oraz usługodawcom z zakresu księgowości </w:t>
      </w:r>
      <w:r w:rsidRPr="00605BE4">
        <w:rPr>
          <w:rFonts w:ascii="Times New Roman" w:hAnsi="Times New Roman" w:cs="Times New Roman"/>
          <w:sz w:val="20"/>
          <w:szCs w:val="20"/>
        </w:rPr>
        <w:br/>
        <w:t>i obsługi prawnej, a także podmiotom lub organom uprawnionym na podstawie przepisów prawa – w tym Prezesowi Rady Ministrów (adres: al. Ujazdowskie 1/3, 00-583 Warszawa, telefon 22 694 60 00) w związku z Rządowym Programem Odbudowy Zabytków.</w:t>
      </w:r>
    </w:p>
    <w:p w14:paraId="2B371BD7" w14:textId="77777777" w:rsidR="004217D0" w:rsidRPr="00605BE4" w:rsidRDefault="004217D0" w:rsidP="004217D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CFDBE0" w14:textId="3352F613" w:rsidR="007E09C9" w:rsidRPr="00605BE4" w:rsidRDefault="006F7C3C">
      <w:pPr>
        <w:rPr>
          <w:rFonts w:ascii="Times New Roman" w:hAnsi="Times New Roman" w:cs="Times New Roman"/>
          <w:sz w:val="20"/>
          <w:szCs w:val="20"/>
        </w:rPr>
      </w:pPr>
      <w:r w:rsidRPr="00605B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.……………………………………………..</w:t>
      </w:r>
    </w:p>
    <w:p w14:paraId="10B71564" w14:textId="77777777" w:rsidR="006F7C3C" w:rsidRPr="00605BE4" w:rsidRDefault="006F7C3C">
      <w:pPr>
        <w:rPr>
          <w:rFonts w:ascii="Times New Roman" w:hAnsi="Times New Roman" w:cs="Times New Roman"/>
          <w:sz w:val="20"/>
          <w:szCs w:val="20"/>
        </w:rPr>
      </w:pPr>
    </w:p>
    <w:p w14:paraId="30341C2C" w14:textId="112F2698" w:rsidR="00300819" w:rsidRPr="004217D0" w:rsidRDefault="007E09C9" w:rsidP="00420000">
      <w:pPr>
        <w:pStyle w:val="Default"/>
        <w:spacing w:after="151"/>
        <w:ind w:left="1416" w:firstLine="708"/>
        <w:rPr>
          <w:sz w:val="20"/>
          <w:szCs w:val="20"/>
        </w:rPr>
      </w:pPr>
      <w:r w:rsidRPr="00605BE4">
        <w:rPr>
          <w:color w:val="auto"/>
          <w:sz w:val="20"/>
          <w:szCs w:val="20"/>
        </w:rPr>
        <w:t xml:space="preserve">                                                                   .…………………………………………….. </w:t>
      </w:r>
      <w:r w:rsidRPr="00605BE4">
        <w:rPr>
          <w:color w:val="auto"/>
          <w:sz w:val="20"/>
          <w:szCs w:val="20"/>
        </w:rPr>
        <w:br/>
      </w:r>
      <w:r w:rsidRPr="00C12F64">
        <w:rPr>
          <w:sz w:val="20"/>
          <w:szCs w:val="20"/>
        </w:rPr>
        <w:t xml:space="preserve">                                                                                                    podpis wnioskodawcy</w:t>
      </w:r>
    </w:p>
    <w:sectPr w:rsidR="00300819" w:rsidRPr="004217D0" w:rsidSect="007E09C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0F0"/>
    <w:multiLevelType w:val="hybridMultilevel"/>
    <w:tmpl w:val="6560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4960"/>
    <w:multiLevelType w:val="hybridMultilevel"/>
    <w:tmpl w:val="1B9EC0F2"/>
    <w:lvl w:ilvl="0" w:tplc="F3129666">
      <w:start w:val="1"/>
      <w:numFmt w:val="decimal"/>
      <w:lvlText w:val="%1."/>
      <w:lvlJc w:val="center"/>
      <w:pPr>
        <w:ind w:left="360" w:hanging="360"/>
      </w:pPr>
    </w:lvl>
    <w:lvl w:ilvl="1" w:tplc="86A01006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05244"/>
    <w:multiLevelType w:val="hybridMultilevel"/>
    <w:tmpl w:val="91B0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80F96"/>
    <w:multiLevelType w:val="hybridMultilevel"/>
    <w:tmpl w:val="16D8BA5A"/>
    <w:lvl w:ilvl="0" w:tplc="BA40A3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3A26"/>
    <w:multiLevelType w:val="hybridMultilevel"/>
    <w:tmpl w:val="1604EEFE"/>
    <w:lvl w:ilvl="0" w:tplc="37760C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7761">
    <w:abstractNumId w:val="3"/>
  </w:num>
  <w:num w:numId="2" w16cid:durableId="661739087">
    <w:abstractNumId w:val="5"/>
  </w:num>
  <w:num w:numId="3" w16cid:durableId="907106184">
    <w:abstractNumId w:val="2"/>
  </w:num>
  <w:num w:numId="4" w16cid:durableId="1761291777">
    <w:abstractNumId w:val="0"/>
  </w:num>
  <w:num w:numId="5" w16cid:durableId="1401368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602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17"/>
    <w:rsid w:val="001C0580"/>
    <w:rsid w:val="00300819"/>
    <w:rsid w:val="00323981"/>
    <w:rsid w:val="00363AFA"/>
    <w:rsid w:val="00375E77"/>
    <w:rsid w:val="00420000"/>
    <w:rsid w:val="004217D0"/>
    <w:rsid w:val="00605BE4"/>
    <w:rsid w:val="006B20B7"/>
    <w:rsid w:val="006F7C3C"/>
    <w:rsid w:val="007C409E"/>
    <w:rsid w:val="007E09C9"/>
    <w:rsid w:val="00C0142C"/>
    <w:rsid w:val="00D37B17"/>
    <w:rsid w:val="00F6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6CD5"/>
  <w15:chartTrackingRefBased/>
  <w15:docId w15:val="{D41E01DE-7FCE-4573-BD1F-7DFEFA8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217D0"/>
    <w:pPr>
      <w:ind w:left="720"/>
      <w:contextualSpacing/>
    </w:pPr>
  </w:style>
  <w:style w:type="character" w:customStyle="1" w:styleId="AkapitzlistZnak">
    <w:name w:val="Akapit z listą Znak"/>
    <w:link w:val="Akapitzlist"/>
    <w:rsid w:val="007E09C9"/>
  </w:style>
  <w:style w:type="paragraph" w:customStyle="1" w:styleId="Default">
    <w:name w:val="Default"/>
    <w:rsid w:val="007E0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20B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0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0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0B7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6B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Wachulska</dc:creator>
  <cp:keywords/>
  <dc:description/>
  <cp:lastModifiedBy>Monika Wachulska</cp:lastModifiedBy>
  <cp:revision>5</cp:revision>
  <cp:lastPrinted>2023-02-03T07:31:00Z</cp:lastPrinted>
  <dcterms:created xsi:type="dcterms:W3CDTF">2023-02-02T12:29:00Z</dcterms:created>
  <dcterms:modified xsi:type="dcterms:W3CDTF">2023-02-03T07:32:00Z</dcterms:modified>
</cp:coreProperties>
</file>